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2D67" w14:textId="3AEC0B0E" w:rsidR="0006451A" w:rsidRPr="00AB0EDA" w:rsidRDefault="00021BD8" w:rsidP="00AB0EDA">
      <w:pPr>
        <w:pStyle w:val="a3"/>
        <w:spacing w:before="53"/>
        <w:rPr>
          <w:rFonts w:hint="eastAsia"/>
          <w:lang w:eastAsia="ja-JP"/>
        </w:rPr>
      </w:pPr>
      <w:proofErr w:type="spellStart"/>
      <w:r w:rsidRPr="00002002">
        <w:t>紙様式第</w:t>
      </w:r>
      <w:proofErr w:type="spellEnd"/>
      <w:r w:rsidRPr="00002002">
        <w:t xml:space="preserve"> 15 号</w:t>
      </w: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6A7B5C2C" w14:textId="77777777" w:rsidR="0055222E" w:rsidRDefault="0055222E" w:rsidP="005522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98BEF49" w14:textId="77777777" w:rsidR="0055222E" w:rsidRDefault="0055222E" w:rsidP="005522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0B96E8E8" w14:textId="77777777" w:rsidR="00DE5E31" w:rsidRDefault="00DE5E31" w:rsidP="005522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286786A8" w14:textId="77777777" w:rsidR="0055222E" w:rsidRDefault="0055222E" w:rsidP="0055222E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26A5AB48" w14:textId="77777777" w:rsidR="0055222E" w:rsidRDefault="0055222E" w:rsidP="005522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3CA8B13D" w14:textId="77777777" w:rsidR="0055222E" w:rsidRDefault="0055222E" w:rsidP="005522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2EA440F6" w14:textId="77777777" w:rsidR="0055222E" w:rsidRDefault="0055222E" w:rsidP="005522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6E5CE200" w14:textId="77777777" w:rsidR="0055222E" w:rsidRDefault="0055222E" w:rsidP="005522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58D727EA" w:rsidR="0006451A" w:rsidRPr="00002002" w:rsidRDefault="00FC15B4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24FD9DEB" w14:textId="17A43767" w:rsidR="0006451A" w:rsidRDefault="0006451A" w:rsidP="00AB0EDA">
      <w:pPr>
        <w:pStyle w:val="a3"/>
        <w:tabs>
          <w:tab w:val="left" w:pos="1659"/>
        </w:tabs>
        <w:spacing w:before="67"/>
        <w:rPr>
          <w:rFonts w:hint="eastAsia"/>
          <w:lang w:eastAsia="ja-JP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613"/>
        <w:gridCol w:w="567"/>
        <w:gridCol w:w="346"/>
        <w:gridCol w:w="567"/>
        <w:gridCol w:w="346"/>
        <w:gridCol w:w="567"/>
        <w:gridCol w:w="346"/>
        <w:gridCol w:w="346"/>
        <w:gridCol w:w="614"/>
        <w:gridCol w:w="567"/>
        <w:gridCol w:w="346"/>
        <w:gridCol w:w="567"/>
        <w:gridCol w:w="346"/>
        <w:gridCol w:w="567"/>
        <w:gridCol w:w="346"/>
      </w:tblGrid>
      <w:tr w:rsidR="009325B4" w14:paraId="22B587FD" w14:textId="77777777" w:rsidTr="00CF4C45">
        <w:trPr>
          <w:trHeight w:val="964"/>
          <w:jc w:val="center"/>
        </w:trPr>
        <w:tc>
          <w:tcPr>
            <w:tcW w:w="2103" w:type="dxa"/>
            <w:vAlign w:val="center"/>
          </w:tcPr>
          <w:p w14:paraId="7D2C5496" w14:textId="77777777" w:rsidR="009325B4" w:rsidRDefault="009325B4" w:rsidP="009325B4">
            <w:pPr>
              <w:pStyle w:val="a3"/>
              <w:tabs>
                <w:tab w:val="left" w:pos="1659"/>
              </w:tabs>
              <w:jc w:val="center"/>
              <w:rPr>
                <w:lang w:eastAsia="ja-JP"/>
              </w:rPr>
            </w:pPr>
            <w:bookmarkStart w:id="0" w:name="_Hlk188011876"/>
            <w:bookmarkStart w:id="1" w:name="_Hlk188012924"/>
            <w:r>
              <w:rPr>
                <w:rFonts w:hint="eastAsia"/>
                <w:lang w:eastAsia="ja-JP"/>
              </w:rPr>
              <w:t>就農中断</w:t>
            </w:r>
          </w:p>
          <w:p w14:paraId="21F39DB0" w14:textId="72C9769A" w:rsidR="009325B4" w:rsidRPr="009325B4" w:rsidRDefault="009325B4" w:rsidP="009325B4">
            <w:pPr>
              <w:pStyle w:val="a3"/>
              <w:tabs>
                <w:tab w:val="left" w:pos="1659"/>
              </w:tabs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予定期間</w:t>
            </w: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223BC669" w14:textId="6726AE3D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9F53B5C" w14:textId="1F8CACF6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6FF30AC4" w14:textId="57E40E1C" w:rsidR="009325B4" w:rsidRPr="009325B4" w:rsidRDefault="009325B4" w:rsidP="009325B4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F0F2F1" w14:textId="77777777" w:rsidR="009325B4" w:rsidRPr="009325B4" w:rsidRDefault="009325B4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0BA4FD91" w14:textId="11642283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3A05A5F" w14:textId="77777777" w:rsidR="009325B4" w:rsidRPr="009325B4" w:rsidRDefault="009325B4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49B7DF47" w14:textId="328614E4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2DFD8ECB" w14:textId="623B7455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14:paraId="735BE014" w14:textId="1DB400BE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B05368" w14:textId="6C32E82F" w:rsidR="009325B4" w:rsidRPr="009325B4" w:rsidRDefault="009325B4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557C853C" w14:textId="2DAEAF26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104170" w14:textId="77777777" w:rsidR="009325B4" w:rsidRPr="009325B4" w:rsidRDefault="009325B4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BAB3C14" w14:textId="6B1DB2C7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2CB5A9" w14:textId="77777777" w:rsidR="009325B4" w:rsidRPr="009325B4" w:rsidRDefault="009325B4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</w:tcBorders>
            <w:vAlign w:val="center"/>
          </w:tcPr>
          <w:p w14:paraId="154211E7" w14:textId="4FA0A310" w:rsidR="009325B4" w:rsidRPr="009325B4" w:rsidRDefault="009325B4" w:rsidP="009325B4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bookmarkEnd w:id="0"/>
      </w:tr>
      <w:tr w:rsidR="00AB0EDA" w14:paraId="20C3FF15" w14:textId="77777777" w:rsidTr="00DF16D1">
        <w:trPr>
          <w:trHeight w:val="964"/>
          <w:jc w:val="center"/>
        </w:trPr>
        <w:tc>
          <w:tcPr>
            <w:tcW w:w="2103" w:type="dxa"/>
            <w:vAlign w:val="center"/>
          </w:tcPr>
          <w:p w14:paraId="7CE8EA23" w14:textId="204638CE" w:rsidR="00AB0EDA" w:rsidRDefault="00AB0EDA" w:rsidP="009325B4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中断理由</w:t>
            </w:r>
          </w:p>
        </w:tc>
        <w:tc>
          <w:tcPr>
            <w:tcW w:w="7051" w:type="dxa"/>
            <w:gridSpan w:val="15"/>
            <w:vAlign w:val="center"/>
          </w:tcPr>
          <w:p w14:paraId="3ADABBFE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401B3619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1D088D26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7F064E9D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2DE40C98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AB0EDA" w14:paraId="3F8E0BF7" w14:textId="77777777" w:rsidTr="003F56F1">
        <w:trPr>
          <w:trHeight w:val="964"/>
          <w:jc w:val="center"/>
        </w:trPr>
        <w:tc>
          <w:tcPr>
            <w:tcW w:w="2103" w:type="dxa"/>
            <w:vMerge w:val="restart"/>
            <w:vAlign w:val="center"/>
          </w:tcPr>
          <w:p w14:paraId="7D29CA19" w14:textId="3B874717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就農再開に向けた</w:t>
            </w:r>
          </w:p>
          <w:p w14:paraId="37456FE8" w14:textId="473B19B7" w:rsidR="00AB0EDA" w:rsidRDefault="00AB0EDA" w:rsidP="00CF4C45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スケジュール</w:t>
            </w: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7DE2F636" w14:textId="65C39769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0C7B25" w14:textId="1C22310B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04DCE1EF" w14:textId="1B947E53" w:rsidR="00AB0EDA" w:rsidRDefault="00AB0EDA" w:rsidP="00CF4C45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8D436BD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044AAE0" w14:textId="2ABEEE33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5C58C0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12C57D84" w14:textId="79C4EF45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526D20BE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AB0EDA" w14:paraId="61A4C894" w14:textId="77777777" w:rsidTr="006D117D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6B70F6F9" w14:textId="77777777" w:rsidR="00AB0EDA" w:rsidRDefault="00AB0EDA" w:rsidP="00CF4C45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67BF952E" w14:textId="4F2FE9A9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CB071D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6DCB19B" w14:textId="7C23D23B" w:rsidR="00AB0EDA" w:rsidRDefault="00AB0EDA" w:rsidP="00CF4C45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9691DB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2A662C7E" w14:textId="05451979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CC59E83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345EDF08" w14:textId="46EEEA22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6E1974DA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AB0EDA" w14:paraId="5F071DB8" w14:textId="77777777" w:rsidTr="00747B46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20CDDB2F" w14:textId="77777777" w:rsidR="00AB0EDA" w:rsidRDefault="00AB0EDA" w:rsidP="00CF4C45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145E5665" w14:textId="0AFA1C9F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251CA3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64C858AD" w14:textId="3828B590" w:rsidR="00AB0EDA" w:rsidRDefault="00AB0EDA" w:rsidP="00CF4C45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FEDF48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0C8B65A" w14:textId="0CCA18D4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089BCC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684DB9BF" w14:textId="40272361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0257027D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AB0EDA" w14:paraId="51216357" w14:textId="77777777" w:rsidTr="00507D97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4B799A95" w14:textId="77777777" w:rsidR="00AB0EDA" w:rsidRDefault="00AB0EDA" w:rsidP="00CF4C45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132C27EA" w14:textId="3D53C985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03F10F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52439701" w14:textId="5266D459" w:rsidR="00AB0EDA" w:rsidRDefault="00AB0EDA" w:rsidP="00CF4C45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04D0F1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01D05D49" w14:textId="4DED3CCA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9761AF" w14:textId="77777777" w:rsidR="00AB0EDA" w:rsidRPr="009325B4" w:rsidRDefault="00AB0EDA" w:rsidP="00AB0EDA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178B37D8" w14:textId="2141DEC9" w:rsidR="00AB0EDA" w:rsidRDefault="00AB0EDA" w:rsidP="00CF4C45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66C29029" w14:textId="77777777" w:rsidR="00AB0EDA" w:rsidRDefault="00AB0EDA" w:rsidP="00AB0EDA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bookmarkEnd w:id="1"/>
    </w:tbl>
    <w:p w14:paraId="186F9589" w14:textId="77777777" w:rsidR="0032111D" w:rsidRDefault="0032111D" w:rsidP="009325B4">
      <w:pPr>
        <w:pStyle w:val="a3"/>
        <w:tabs>
          <w:tab w:val="left" w:pos="1659"/>
        </w:tabs>
        <w:spacing w:before="67"/>
        <w:rPr>
          <w:lang w:eastAsia="ja-JP"/>
        </w:rPr>
      </w:pPr>
    </w:p>
    <w:p w14:paraId="6465067F" w14:textId="7614D656" w:rsidR="009325B4" w:rsidRPr="000E5B2E" w:rsidRDefault="0032111D" w:rsidP="009325B4">
      <w:pPr>
        <w:pStyle w:val="a3"/>
        <w:tabs>
          <w:tab w:val="left" w:pos="1659"/>
        </w:tabs>
        <w:spacing w:before="67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sectPr w:rsidR="009325B4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2FF5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0B8A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135B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6834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36E5"/>
    <w:rsid w:val="00315F24"/>
    <w:rsid w:val="00316D55"/>
    <w:rsid w:val="003201EB"/>
    <w:rsid w:val="00321059"/>
    <w:rsid w:val="0032111D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393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254E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222E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2DCC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1E2C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22F2"/>
    <w:rsid w:val="00913E29"/>
    <w:rsid w:val="00917672"/>
    <w:rsid w:val="00924BC9"/>
    <w:rsid w:val="00924E89"/>
    <w:rsid w:val="00925A88"/>
    <w:rsid w:val="009264CC"/>
    <w:rsid w:val="009325B4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4A5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96AA6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2017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3B81"/>
    <w:rsid w:val="00AA67D9"/>
    <w:rsid w:val="00AB0EDA"/>
    <w:rsid w:val="00AB142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132B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554A0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4C45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5E31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05987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93591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WS25</cp:lastModifiedBy>
  <cp:revision>8</cp:revision>
  <cp:lastPrinted>2023-03-26T20:03:00Z</cp:lastPrinted>
  <dcterms:created xsi:type="dcterms:W3CDTF">2025-01-16T02:40:00Z</dcterms:created>
  <dcterms:modified xsi:type="dcterms:W3CDTF">2025-01-17T04:33:00Z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